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lgerian" w:hAnsi="Algerian" w:cs="Algerian" w:eastAsia="Algeri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lgerian" w:hAnsi="Algerian" w:cs="Algerian" w:eastAsia="Algerian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Algerian" w:hAnsi="Algerian" w:cs="Algerian" w:eastAsia="Algeri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 Interclass Sports Points Tally  2011-12</w:t>
      </w:r>
    </w:p>
    <w:p>
      <w:pPr>
        <w:spacing w:before="100" w:after="100" w:line="240"/>
        <w:ind w:right="0" w:left="0" w:firstLine="0"/>
        <w:jc w:val="left"/>
        <w:rPr>
          <w:rFonts w:ascii="Algerian" w:hAnsi="Algerian" w:cs="Algerian" w:eastAsia="Algerian"/>
          <w:b/>
          <w:color w:val="auto"/>
          <w:spacing w:val="0"/>
          <w:position w:val="0"/>
          <w:sz w:val="40"/>
          <w:shd w:fill="auto" w:val="clear"/>
        </w:rPr>
      </w:pPr>
    </w:p>
    <w:tbl>
      <w:tblPr/>
      <w:tblGrid>
        <w:gridCol w:w="2127"/>
        <w:gridCol w:w="1221"/>
        <w:gridCol w:w="1170"/>
        <w:gridCol w:w="1260"/>
        <w:gridCol w:w="1530"/>
        <w:gridCol w:w="1530"/>
      </w:tblGrid>
      <w:tr>
        <w:trPr>
          <w:trHeight w:val="537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Events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Batch of 2011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Batch of 2010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Batch of 2009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Batch of 2008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Interns n PGs</w:t>
            </w:r>
          </w:p>
        </w:tc>
      </w:tr>
      <w:tr>
        <w:trPr>
          <w:trHeight w:val="507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Badminton(m)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Badminton(w)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Basketball(m)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435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Basketball(w)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417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Carrom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327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Chess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417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Cricket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512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Football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6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530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T.T(m)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372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T.T(w)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Throwball(w)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507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Volleyball(m)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14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917" w:hRule="auto"/>
          <w:jc w:val="left"/>
        </w:trPr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Total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65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22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1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115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175</w:t>
            </w:r>
          </w:p>
        </w:tc>
      </w:tr>
      <w:tr>
        <w:trPr>
          <w:trHeight w:val="100" w:hRule="auto"/>
          <w:jc w:val="left"/>
        </w:trPr>
        <w:tc>
          <w:tcPr>
            <w:tcW w:w="8838" w:type="dxa"/>
            <w:gridSpan w:val="6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ooper Black" w:hAnsi="Cooper Black" w:cs="Cooper Black" w:eastAsia="Cooper Black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ooper Black" w:hAnsi="Cooper Black" w:cs="Cooper Black" w:eastAsia="Cooper Black"/>
          <w:b/>
          <w:color w:val="auto"/>
          <w:spacing w:val="0"/>
          <w:position w:val="0"/>
          <w:sz w:val="48"/>
          <w:shd w:fill="auto" w:val="clear"/>
        </w:rPr>
        <w:t xml:space="preserve">                  KURUKSHETRA ‘12</w:t>
      </w:r>
    </w:p>
    <w:p>
      <w:pPr>
        <w:spacing w:before="100" w:after="100" w:line="240"/>
        <w:ind w:right="0" w:left="0" w:firstLine="0"/>
        <w:jc w:val="left"/>
        <w:rPr>
          <w:rFonts w:ascii="Algerian" w:hAnsi="Algerian" w:cs="Algerian" w:eastAsia="Algeri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lgerian" w:hAnsi="Algerian" w:cs="Algerian" w:eastAsia="Algerian"/>
          <w:b/>
          <w:color w:val="auto"/>
          <w:spacing w:val="0"/>
          <w:position w:val="0"/>
          <w:sz w:val="40"/>
          <w:shd w:fill="auto" w:val="clear"/>
        </w:rPr>
        <w:t xml:space="preserve">                  ATHLETIC MEET POINTS TALLY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tbl>
      <w:tblPr/>
      <w:tblGrid>
        <w:gridCol w:w="3245"/>
        <w:gridCol w:w="954"/>
        <w:gridCol w:w="1003"/>
        <w:gridCol w:w="1066"/>
        <w:gridCol w:w="1128"/>
        <w:gridCol w:w="1334"/>
        <w:gridCol w:w="1095"/>
      </w:tblGrid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EVENTS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Batch of   2011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Batch of 2010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Batch of 2009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Batch 0f 2008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INTERNS n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PGs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Staff</w:t>
            </w: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 mts (M)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10+4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 mts (W)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 mts (M)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 mts (W)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400 mts (M)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400 mts (W)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6+4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800 mts (M)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800 mts (W)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+ 4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1500 mts (M)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10+4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6*</w:t>
            </w: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1500 mts (W)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6+4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High Jump (M)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6*</w:t>
            </w: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High jump (W)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10+4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Long Jump (M)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10+6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Long Jump (W)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Triple Jump (M)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10+6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Triple Jump (W)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6+4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Shot Put (M)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10*</w:t>
            </w: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Shot Put (W)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10+6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Javelin Throw (M)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Javelin Throw (W)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6+4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Discuss Throw (M)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10+6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Discuss Throw (W)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10+6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x 100 mts relay(M)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x 100 mts relay(W)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x 100 mts mixed relay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22*</w:t>
            </w:r>
          </w:p>
        </w:tc>
      </w:tr>
      <w:tr>
        <w:trPr>
          <w:trHeight w:val="957" w:hRule="auto"/>
          <w:jc w:val="left"/>
        </w:trPr>
        <w:tc>
          <w:tcPr>
            <w:tcW w:w="32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FINAL TOTAL(SPORTS </w:t>
              <w:br/>
              <w:t xml:space="preserve">+ATHLETICS)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191</w:t>
            </w:r>
          </w:p>
        </w:tc>
        <w:tc>
          <w:tcPr>
            <w:tcW w:w="10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199</w:t>
            </w:r>
          </w:p>
        </w:tc>
        <w:tc>
          <w:tcPr>
            <w:tcW w:w="10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109</w:t>
            </w:r>
          </w:p>
        </w:tc>
        <w:tc>
          <w:tcPr>
            <w:tcW w:w="11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259</w:t>
            </w:r>
          </w:p>
        </w:tc>
        <w:tc>
          <w:tcPr>
            <w:tcW w:w="13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32"/>
                <w:shd w:fill="auto" w:val="clear"/>
              </w:rPr>
              <w:t xml:space="preserve">237</w:t>
            </w:r>
          </w:p>
        </w:tc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C00000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C00000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C00000"/>
                <w:spacing w:val="0"/>
                <w:position w:val="0"/>
                <w:sz w:val="32"/>
                <w:shd w:fill="auto" w:val="clear"/>
              </w:rPr>
              <w:t xml:space="preserve">22*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Best Male Athlete           -         Rohit Kabra (Intern)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Best Female Athlete       -         Ishita Gupta(Batch of 09)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March Past Result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Place              -       Batch of 2010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Place             -       Batch of 2008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  <w:vertAlign w:val="superscript"/>
        </w:rPr>
        <w:t xml:space="preserve">rd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place             -       Interns n PGs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(Please note that the points for best male, best female athlete n march past are not included in Athletics Points Tally.It will be considered for the overall winner’s trophy only.)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3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32"/>
          <w:shd w:fill="auto" w:val="clear"/>
        </w:rPr>
        <w:t xml:space="preserve">WINNER OF SPORTS AND GAMES SHIELD   ---     Batch of ‘08</w:t>
      </w:r>
    </w:p>
    <w:p>
      <w:pPr>
        <w:spacing w:before="0" w:after="200" w:line="276"/>
        <w:ind w:right="0" w:left="0" w:firstLine="0"/>
        <w:jc w:val="left"/>
        <w:rPr>
          <w:rFonts w:ascii="Algerian" w:hAnsi="Algerian" w:cs="Algerian" w:eastAsia="Algerian"/>
          <w:color w:val="auto"/>
          <w:spacing w:val="0"/>
          <w:position w:val="0"/>
          <w:sz w:val="32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32"/>
          <w:shd w:fill="auto" w:val="clear"/>
        </w:rPr>
        <w:t xml:space="preserve">Runner up shield                                        ---      interns n pg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